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7C5C" w14:textId="0908CD39" w:rsidR="009C626E" w:rsidRDefault="009C626E"/>
    <w:p w14:paraId="1988A04B" w14:textId="77777777" w:rsidR="002045FD" w:rsidRDefault="002045FD"/>
    <w:p w14:paraId="2225EE6C" w14:textId="4BA87B22" w:rsidR="0031162B" w:rsidRPr="00EA3C21" w:rsidRDefault="0031162B" w:rsidP="00F22095">
      <w:pPr>
        <w:jc w:val="center"/>
        <w:rPr>
          <w:b/>
          <w:bCs/>
        </w:rPr>
      </w:pPr>
      <w:r w:rsidRPr="00EA3C21">
        <w:rPr>
          <w:b/>
          <w:bCs/>
        </w:rPr>
        <w:t>Executive Director – Nantucket Islands Land Bank</w:t>
      </w:r>
    </w:p>
    <w:p w14:paraId="577620B1" w14:textId="77777777" w:rsidR="0031162B" w:rsidRDefault="0031162B"/>
    <w:p w14:paraId="13EDA082" w14:textId="44B57974" w:rsidR="0031162B" w:rsidRDefault="002045FD">
      <w:r>
        <w:t>The Nantucket Islands Land Bank has an immediate opening for its Executive Director.  The Executive Director</w:t>
      </w:r>
      <w:r w:rsidR="00496A89">
        <w:t xml:space="preserve">, appointed by the elected Nantucket Islands Land Bank Commission, is responsible for </w:t>
      </w:r>
      <w:r w:rsidR="00AD78D4">
        <w:t>the</w:t>
      </w:r>
      <w:r w:rsidR="00AD78D4" w:rsidRPr="00AD78D4">
        <w:t xml:space="preserve"> management and execution of Commission directives </w:t>
      </w:r>
      <w:r w:rsidR="00D72795">
        <w:t>through</w:t>
      </w:r>
      <w:r w:rsidR="00AD78D4" w:rsidRPr="00AD78D4">
        <w:t xml:space="preserve"> Land Bank staff</w:t>
      </w:r>
      <w:r w:rsidR="009D3F61">
        <w:t>, e</w:t>
      </w:r>
      <w:r w:rsidR="00A67C81">
        <w:t>stablishes and executes organizational strategy and objectives</w:t>
      </w:r>
      <w:r w:rsidR="009D3F61">
        <w:t>,</w:t>
      </w:r>
      <w:r w:rsidR="00364E62">
        <w:t xml:space="preserve"> </w:t>
      </w:r>
      <w:r w:rsidR="00364E62" w:rsidRPr="00364E62">
        <w:t>manag</w:t>
      </w:r>
      <w:r w:rsidR="00364E62">
        <w:t>es</w:t>
      </w:r>
      <w:r w:rsidR="00364E62" w:rsidRPr="00364E62">
        <w:t xml:space="preserve"> personnel and overse</w:t>
      </w:r>
      <w:r w:rsidR="00325416">
        <w:t>es</w:t>
      </w:r>
      <w:r w:rsidR="00364E62" w:rsidRPr="00364E62">
        <w:t xml:space="preserve"> all facets of Land Bank administratio</w:t>
      </w:r>
      <w:r w:rsidR="00364E62">
        <w:t>n</w:t>
      </w:r>
      <w:r w:rsidR="00325416">
        <w:t xml:space="preserve">; </w:t>
      </w:r>
      <w:r w:rsidR="00364E62">
        <w:t>r</w:t>
      </w:r>
      <w:r w:rsidR="00823813">
        <w:t>ecommends, c</w:t>
      </w:r>
      <w:r w:rsidR="00AD78D4" w:rsidRPr="00AD78D4">
        <w:t>oordinates</w:t>
      </w:r>
      <w:r w:rsidR="00823813">
        <w:t xml:space="preserve">, </w:t>
      </w:r>
      <w:r w:rsidR="00AD78D4" w:rsidRPr="00AD78D4">
        <w:t>and implements Land Bank policy and advises</w:t>
      </w:r>
      <w:r w:rsidR="00325416">
        <w:t xml:space="preserve"> the </w:t>
      </w:r>
      <w:r w:rsidR="00AD78D4" w:rsidRPr="00AD78D4">
        <w:t>Commission in</w:t>
      </w:r>
      <w:r w:rsidR="00823813">
        <w:t xml:space="preserve"> the </w:t>
      </w:r>
      <w:r w:rsidR="00AD78D4" w:rsidRPr="00AD78D4">
        <w:t xml:space="preserve">preliminary interpretation, application, and enforcement of the Land Bank Act, related statutes, and regulations. </w:t>
      </w:r>
      <w:r w:rsidR="00823813">
        <w:t>The Executive Director n</w:t>
      </w:r>
      <w:r w:rsidR="00AD78D4" w:rsidRPr="00AD78D4">
        <w:t xml:space="preserve">egotiates real estate acquisitions, reviews contracts and other legal documents, and shepherds litigation matters on behalf of the Commission. </w:t>
      </w:r>
      <w:r w:rsidR="00823813">
        <w:t>The Executive Director p</w:t>
      </w:r>
      <w:r w:rsidR="00AD78D4" w:rsidRPr="00AD78D4">
        <w:t>articipates in capital project planning and works with staff to resolve property management issues</w:t>
      </w:r>
      <w:r w:rsidR="00325416">
        <w:t>.</w:t>
      </w:r>
    </w:p>
    <w:p w14:paraId="279849A6" w14:textId="77777777" w:rsidR="00325416" w:rsidRDefault="00325416"/>
    <w:p w14:paraId="093BB543" w14:textId="2A22DE25" w:rsidR="00325416" w:rsidRDefault="009C686F">
      <w:r>
        <w:t xml:space="preserve">A candidate for this position should have a </w:t>
      </w:r>
      <w:r w:rsidR="00EE732D">
        <w:t>master’s</w:t>
      </w:r>
      <w:r>
        <w:t xml:space="preserve"> degree in land </w:t>
      </w:r>
      <w:r w:rsidR="003F25B7">
        <w:t xml:space="preserve">use </w:t>
      </w:r>
      <w:r>
        <w:t xml:space="preserve">planning or related field, </w:t>
      </w:r>
      <w:r w:rsidR="00C9159B">
        <w:t xml:space="preserve">more than nine (9) </w:t>
      </w:r>
      <w:r w:rsidR="00EE732D">
        <w:t xml:space="preserve">years’ </w:t>
      </w:r>
      <w:r w:rsidR="001A5872">
        <w:t xml:space="preserve">proven </w:t>
      </w:r>
      <w:r w:rsidR="00EE732D">
        <w:t>experience</w:t>
      </w:r>
      <w:r w:rsidR="00C9159B">
        <w:t xml:space="preserve"> in leadership</w:t>
      </w:r>
      <w:r w:rsidR="001A5872">
        <w:t xml:space="preserve"> and management</w:t>
      </w:r>
      <w:r w:rsidR="00C9159B">
        <w:t>, real estate law</w:t>
      </w:r>
      <w:r w:rsidR="00EE732D">
        <w:t>, land or environmental planning</w:t>
      </w:r>
      <w:r w:rsidR="00877E56">
        <w:t>. Knowledge of Massachusetts real estate law, project management</w:t>
      </w:r>
      <w:r w:rsidR="00787963">
        <w:t xml:space="preserve"> and natural resources and ecology</w:t>
      </w:r>
      <w:r w:rsidR="00950EA8">
        <w:t xml:space="preserve"> is required</w:t>
      </w:r>
      <w:r w:rsidR="00D85D6A">
        <w:t>.</w:t>
      </w:r>
    </w:p>
    <w:p w14:paraId="4964219F" w14:textId="77777777" w:rsidR="00571FA8" w:rsidRDefault="00571FA8"/>
    <w:p w14:paraId="5AEDEF11" w14:textId="12CE764B" w:rsidR="001446B9" w:rsidRDefault="001446B9">
      <w:r>
        <w:t xml:space="preserve">Compensation range is </w:t>
      </w:r>
      <w:r w:rsidR="00F70F0F" w:rsidRPr="00F70F0F">
        <w:t>range of $155,000 to $175,000</w:t>
      </w:r>
      <w:r w:rsidR="00DB3C6D">
        <w:t>. Benefits include health insurance, term life, LT &amp; ST disability insurance</w:t>
      </w:r>
      <w:r w:rsidR="00571FA8">
        <w:t>, retirement system, and other pretax benefits</w:t>
      </w:r>
      <w:r w:rsidR="001A3339">
        <w:t xml:space="preserve">, including the provision of housing as necessary. </w:t>
      </w:r>
    </w:p>
    <w:p w14:paraId="03AD97DB" w14:textId="77777777" w:rsidR="00F3753E" w:rsidRDefault="00F3753E" w:rsidP="00F3753E"/>
    <w:p w14:paraId="7074C18E" w14:textId="37E94C57" w:rsidR="001A3832" w:rsidRDefault="001A3832" w:rsidP="00F3753E">
      <w:r>
        <w:t xml:space="preserve">Qualified applicants shall </w:t>
      </w:r>
      <w:r w:rsidR="00E15535">
        <w:t xml:space="preserve">provide a cover letter and résumé not later than </w:t>
      </w:r>
      <w:r w:rsidR="008F4F66">
        <w:t xml:space="preserve">November 8, </w:t>
      </w:r>
      <w:r w:rsidR="00571FA8">
        <w:t>2024,</w:t>
      </w:r>
      <w:r w:rsidR="008F4F66">
        <w:t xml:space="preserve"> t</w:t>
      </w:r>
      <w:r w:rsidR="00A172FA">
        <w:t>o</w:t>
      </w:r>
      <w:r w:rsidR="008F4F66">
        <w:t xml:space="preserve"> Warren J. Rutherford, The Executive Suite, at </w:t>
      </w:r>
      <w:hyperlink r:id="rId4" w:history="1">
        <w:r w:rsidR="00E94A22" w:rsidRPr="007B5C84">
          <w:rPr>
            <w:rStyle w:val="Hyperlink"/>
          </w:rPr>
          <w:t>wjr@theexecutivesuite.com</w:t>
        </w:r>
      </w:hyperlink>
      <w:r w:rsidR="008F4F66">
        <w:t>.</w:t>
      </w:r>
    </w:p>
    <w:p w14:paraId="2C09DB38" w14:textId="77777777" w:rsidR="00E94A22" w:rsidRDefault="00E94A22"/>
    <w:p w14:paraId="245578BC" w14:textId="11AC1B53" w:rsidR="006474CD" w:rsidRPr="006474CD" w:rsidRDefault="001446B9" w:rsidP="006474CD">
      <w:r w:rsidRPr="001446B9">
        <w:t>The Nantucket Islands Land Bank</w:t>
      </w:r>
      <w:r w:rsidR="006474CD" w:rsidRPr="006474CD">
        <w:t xml:space="preserve"> is an Equal Opportunity Employer, a D.E.I. </w:t>
      </w:r>
      <w:r>
        <w:t>organization</w:t>
      </w:r>
      <w:r w:rsidR="006474CD" w:rsidRPr="006474CD">
        <w:t xml:space="preserve">, and encourages women, minorities, and veterans to apply. If you have any questions, reach out to </w:t>
      </w:r>
      <w:hyperlink r:id="rId5" w:history="1">
        <w:r w:rsidR="00BB01F6" w:rsidRPr="007B5C84">
          <w:rPr>
            <w:rStyle w:val="Hyperlink"/>
          </w:rPr>
          <w:t>wjr@theexecutivesuite.com</w:t>
        </w:r>
      </w:hyperlink>
      <w:r w:rsidR="006474CD" w:rsidRPr="006474CD">
        <w:t>.</w:t>
      </w:r>
      <w:r w:rsidR="00BB01F6">
        <w:t xml:space="preserve"> </w:t>
      </w:r>
    </w:p>
    <w:p w14:paraId="28583C8E" w14:textId="77777777" w:rsidR="00BB01F6" w:rsidRDefault="00BB01F6" w:rsidP="00F9270F">
      <w:pPr>
        <w:ind w:left="0"/>
      </w:pPr>
    </w:p>
    <w:sectPr w:rsidR="00BB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2B"/>
    <w:rsid w:val="00020B6C"/>
    <w:rsid w:val="001446B9"/>
    <w:rsid w:val="001A3339"/>
    <w:rsid w:val="001A3832"/>
    <w:rsid w:val="001A5872"/>
    <w:rsid w:val="001B5F01"/>
    <w:rsid w:val="002045FD"/>
    <w:rsid w:val="00222994"/>
    <w:rsid w:val="00233958"/>
    <w:rsid w:val="00302001"/>
    <w:rsid w:val="0031162B"/>
    <w:rsid w:val="00325416"/>
    <w:rsid w:val="0034215C"/>
    <w:rsid w:val="0034275B"/>
    <w:rsid w:val="00364E62"/>
    <w:rsid w:val="00390D7A"/>
    <w:rsid w:val="003F25B7"/>
    <w:rsid w:val="00496A89"/>
    <w:rsid w:val="004F4270"/>
    <w:rsid w:val="005437FF"/>
    <w:rsid w:val="00571FA8"/>
    <w:rsid w:val="00597D1C"/>
    <w:rsid w:val="005D3F54"/>
    <w:rsid w:val="006069E7"/>
    <w:rsid w:val="006474CD"/>
    <w:rsid w:val="0067558E"/>
    <w:rsid w:val="0069022F"/>
    <w:rsid w:val="00787963"/>
    <w:rsid w:val="00813A54"/>
    <w:rsid w:val="00823813"/>
    <w:rsid w:val="00877E56"/>
    <w:rsid w:val="008F4F66"/>
    <w:rsid w:val="00950EA8"/>
    <w:rsid w:val="009C626E"/>
    <w:rsid w:val="009C686F"/>
    <w:rsid w:val="009D3F61"/>
    <w:rsid w:val="00A172FA"/>
    <w:rsid w:val="00A67C81"/>
    <w:rsid w:val="00AA3B88"/>
    <w:rsid w:val="00AD78D4"/>
    <w:rsid w:val="00B03DC5"/>
    <w:rsid w:val="00BB01F6"/>
    <w:rsid w:val="00BF15DE"/>
    <w:rsid w:val="00C570F7"/>
    <w:rsid w:val="00C903A0"/>
    <w:rsid w:val="00C9159B"/>
    <w:rsid w:val="00D72795"/>
    <w:rsid w:val="00D85D6A"/>
    <w:rsid w:val="00DB3C6D"/>
    <w:rsid w:val="00DB6474"/>
    <w:rsid w:val="00E15535"/>
    <w:rsid w:val="00E94A22"/>
    <w:rsid w:val="00EA3C21"/>
    <w:rsid w:val="00EE732D"/>
    <w:rsid w:val="00F22095"/>
    <w:rsid w:val="00F3753E"/>
    <w:rsid w:val="00F70F0F"/>
    <w:rsid w:val="00F9270F"/>
    <w:rsid w:val="00FA3CF3"/>
    <w:rsid w:val="00F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D9BF8"/>
  <w15:chartTrackingRefBased/>
  <w15:docId w15:val="{1F178C86-63DA-224D-ABA5-0A0E20D4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6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6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6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6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62B"/>
    <w:pPr>
      <w:numPr>
        <w:ilvl w:val="1"/>
      </w:numPr>
      <w:spacing w:after="160"/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6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6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72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jr@theexecutivesuite.com" TargetMode="External"/><Relationship Id="rId4" Type="http://schemas.openxmlformats.org/officeDocument/2006/relationships/hyperlink" Target="mailto:wjr@theexecutivesu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Rutherford</dc:creator>
  <cp:keywords/>
  <dc:description/>
  <cp:lastModifiedBy>Warren Rutherford</cp:lastModifiedBy>
  <cp:revision>50</cp:revision>
  <dcterms:created xsi:type="dcterms:W3CDTF">2024-10-07T17:59:00Z</dcterms:created>
  <dcterms:modified xsi:type="dcterms:W3CDTF">2024-10-10T15:31:00Z</dcterms:modified>
</cp:coreProperties>
</file>